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3B86" w:rsidRPr="007A790E" w:rsidP="00C20E04">
      <w:pPr>
        <w:ind w:firstLine="709"/>
        <w:jc w:val="center"/>
        <w:rPr>
          <w:sz w:val="26"/>
          <w:szCs w:val="26"/>
        </w:rPr>
      </w:pPr>
      <w:r w:rsidRPr="007A790E">
        <w:rPr>
          <w:sz w:val="26"/>
          <w:szCs w:val="26"/>
        </w:rPr>
        <w:t>ПОСТАНОВЛЕНИЕ</w:t>
      </w:r>
    </w:p>
    <w:p w:rsidR="00AB3B86" w:rsidRPr="007A790E" w:rsidP="00C20E04">
      <w:pPr>
        <w:ind w:firstLine="709"/>
        <w:jc w:val="center"/>
        <w:rPr>
          <w:sz w:val="26"/>
          <w:szCs w:val="26"/>
        </w:rPr>
      </w:pPr>
      <w:r w:rsidRPr="007A790E">
        <w:rPr>
          <w:sz w:val="26"/>
          <w:szCs w:val="26"/>
        </w:rPr>
        <w:t>по делу об а</w:t>
      </w:r>
      <w:r w:rsidRPr="007A790E" w:rsidR="00C20E04">
        <w:rPr>
          <w:sz w:val="26"/>
          <w:szCs w:val="26"/>
        </w:rPr>
        <w:t>дминистративном правонарушении</w:t>
      </w:r>
    </w:p>
    <w:p w:rsidR="00C34DC4" w:rsidRPr="007A790E" w:rsidP="00C20E04">
      <w:pPr>
        <w:ind w:firstLine="709"/>
        <w:rPr>
          <w:sz w:val="26"/>
          <w:szCs w:val="26"/>
        </w:rPr>
      </w:pPr>
    </w:p>
    <w:p w:rsidR="00AB3B86" w:rsidRPr="007A790E" w:rsidP="00C20E04">
      <w:pPr>
        <w:ind w:firstLine="709"/>
        <w:rPr>
          <w:sz w:val="26"/>
          <w:szCs w:val="26"/>
        </w:rPr>
      </w:pPr>
      <w:r w:rsidRPr="007A790E">
        <w:rPr>
          <w:sz w:val="26"/>
          <w:szCs w:val="26"/>
        </w:rPr>
        <w:t>15 мая</w:t>
      </w:r>
      <w:r w:rsidRPr="007A790E" w:rsidR="00C372DA">
        <w:rPr>
          <w:sz w:val="26"/>
          <w:szCs w:val="26"/>
        </w:rPr>
        <w:t xml:space="preserve"> </w:t>
      </w:r>
      <w:r w:rsidRPr="007A790E" w:rsidR="00BB2EB3">
        <w:rPr>
          <w:sz w:val="26"/>
          <w:szCs w:val="26"/>
        </w:rPr>
        <w:t>2</w:t>
      </w:r>
      <w:r w:rsidRPr="007A790E" w:rsidR="00A051BB">
        <w:rPr>
          <w:sz w:val="26"/>
          <w:szCs w:val="26"/>
        </w:rPr>
        <w:t>0</w:t>
      </w:r>
      <w:r w:rsidRPr="007A790E" w:rsidR="00BC2BDE">
        <w:rPr>
          <w:sz w:val="26"/>
          <w:szCs w:val="26"/>
        </w:rPr>
        <w:t>2</w:t>
      </w:r>
      <w:r w:rsidRPr="007A790E">
        <w:rPr>
          <w:sz w:val="26"/>
          <w:szCs w:val="26"/>
        </w:rPr>
        <w:t>6</w:t>
      </w:r>
      <w:r w:rsidRPr="007A790E" w:rsidR="00A051BB">
        <w:rPr>
          <w:sz w:val="26"/>
          <w:szCs w:val="26"/>
        </w:rPr>
        <w:t xml:space="preserve"> </w:t>
      </w:r>
      <w:r w:rsidRPr="007A790E">
        <w:rPr>
          <w:sz w:val="26"/>
          <w:szCs w:val="26"/>
        </w:rPr>
        <w:t>года</w:t>
      </w:r>
      <w:r w:rsidRPr="007A790E" w:rsidR="00C20E04">
        <w:rPr>
          <w:sz w:val="26"/>
          <w:szCs w:val="26"/>
        </w:rPr>
        <w:t xml:space="preserve">                                                     </w:t>
      </w:r>
      <w:r w:rsidRPr="007A790E">
        <w:rPr>
          <w:sz w:val="26"/>
          <w:szCs w:val="26"/>
        </w:rPr>
        <w:t xml:space="preserve">       </w:t>
      </w:r>
      <w:r w:rsidRPr="007A790E" w:rsidR="00C20E04">
        <w:rPr>
          <w:sz w:val="26"/>
          <w:szCs w:val="26"/>
        </w:rPr>
        <w:t xml:space="preserve">        </w:t>
      </w:r>
      <w:r w:rsidR="007A790E">
        <w:rPr>
          <w:sz w:val="26"/>
          <w:szCs w:val="26"/>
        </w:rPr>
        <w:t xml:space="preserve">        </w:t>
      </w:r>
      <w:r w:rsidRPr="007A790E" w:rsidR="00C20E04">
        <w:rPr>
          <w:sz w:val="26"/>
          <w:szCs w:val="26"/>
        </w:rPr>
        <w:t>город Когалым</w:t>
      </w:r>
    </w:p>
    <w:p w:rsidR="00AB3B86" w:rsidRPr="007A790E" w:rsidP="00C20E04">
      <w:pPr>
        <w:ind w:firstLine="709"/>
        <w:jc w:val="center"/>
        <w:rPr>
          <w:sz w:val="26"/>
          <w:szCs w:val="26"/>
        </w:rPr>
      </w:pPr>
    </w:p>
    <w:p w:rsidR="007B6A2E" w:rsidRPr="007A790E" w:rsidP="00C20E04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М</w:t>
      </w:r>
      <w:r w:rsidRPr="007A790E" w:rsidR="00332A9D">
        <w:rPr>
          <w:sz w:val="26"/>
          <w:szCs w:val="26"/>
        </w:rPr>
        <w:t>ировой судья судебного участка №2 Когалымского судебного района Ханты-Мансийского автономного округа – Югры Красников С</w:t>
      </w:r>
      <w:r w:rsidRPr="007A790E" w:rsidR="00C20E04">
        <w:rPr>
          <w:sz w:val="26"/>
          <w:szCs w:val="26"/>
        </w:rPr>
        <w:t xml:space="preserve">емен </w:t>
      </w:r>
      <w:r w:rsidRPr="007A790E" w:rsidR="00332A9D">
        <w:rPr>
          <w:sz w:val="26"/>
          <w:szCs w:val="26"/>
        </w:rPr>
        <w:t>С</w:t>
      </w:r>
      <w:r w:rsidRPr="007A790E" w:rsidR="00C20E04">
        <w:rPr>
          <w:sz w:val="26"/>
          <w:szCs w:val="26"/>
        </w:rPr>
        <w:t>ергеевич</w:t>
      </w:r>
      <w:r w:rsidRPr="007A790E" w:rsidR="00332A9D">
        <w:rPr>
          <w:sz w:val="26"/>
          <w:szCs w:val="26"/>
        </w:rPr>
        <w:t xml:space="preserve"> </w:t>
      </w:r>
      <w:r w:rsidRPr="007A790E" w:rsidR="00CC22EB">
        <w:rPr>
          <w:sz w:val="26"/>
          <w:szCs w:val="26"/>
        </w:rPr>
        <w:t>(628481</w:t>
      </w:r>
      <w:r w:rsidRPr="007A790E" w:rsidR="00AB3B86">
        <w:rPr>
          <w:sz w:val="26"/>
          <w:szCs w:val="26"/>
        </w:rPr>
        <w:t xml:space="preserve"> </w:t>
      </w:r>
      <w:r w:rsidRPr="007A790E" w:rsidR="00A051BB">
        <w:rPr>
          <w:sz w:val="26"/>
          <w:szCs w:val="26"/>
        </w:rPr>
        <w:t>Ханты</w:t>
      </w:r>
      <w:r w:rsidRPr="007A790E" w:rsidR="00C20E04">
        <w:rPr>
          <w:sz w:val="26"/>
          <w:szCs w:val="26"/>
        </w:rPr>
        <w:t>-</w:t>
      </w:r>
      <w:r w:rsidRPr="007A790E" w:rsidR="00A051BB">
        <w:rPr>
          <w:sz w:val="26"/>
          <w:szCs w:val="26"/>
        </w:rPr>
        <w:t>Мансийский автономный округ – Югра г.</w:t>
      </w:r>
      <w:r w:rsidRPr="007A790E" w:rsidR="00CC22EB">
        <w:rPr>
          <w:sz w:val="26"/>
          <w:szCs w:val="26"/>
        </w:rPr>
        <w:t>Когалым ул.</w:t>
      </w:r>
      <w:r w:rsidRPr="007A790E" w:rsidR="00E16B53">
        <w:rPr>
          <w:sz w:val="26"/>
          <w:szCs w:val="26"/>
        </w:rPr>
        <w:t>Мира д.</w:t>
      </w:r>
      <w:r w:rsidRPr="007A790E" w:rsidR="00AB3B86">
        <w:rPr>
          <w:sz w:val="26"/>
          <w:szCs w:val="26"/>
        </w:rPr>
        <w:t xml:space="preserve">24), </w:t>
      </w:r>
    </w:p>
    <w:p w:rsidR="002C5B49" w:rsidRPr="007A790E" w:rsidP="00C20E04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ра</w:t>
      </w:r>
      <w:r w:rsidRPr="007A790E" w:rsidR="004641B4">
        <w:rPr>
          <w:sz w:val="26"/>
          <w:szCs w:val="26"/>
        </w:rPr>
        <w:t>ссмотрев дел</w:t>
      </w:r>
      <w:r w:rsidRPr="007A790E" w:rsidR="00AB3B86">
        <w:rPr>
          <w:sz w:val="26"/>
          <w:szCs w:val="26"/>
        </w:rPr>
        <w:t>о</w:t>
      </w:r>
      <w:r w:rsidRPr="007A790E" w:rsidR="004641B4">
        <w:rPr>
          <w:sz w:val="26"/>
          <w:szCs w:val="26"/>
        </w:rPr>
        <w:t xml:space="preserve"> об административном правонарушении в отношении</w:t>
      </w:r>
      <w:r w:rsidRPr="007A790E" w:rsidR="00E63C1B">
        <w:rPr>
          <w:sz w:val="26"/>
          <w:szCs w:val="26"/>
        </w:rPr>
        <w:t xml:space="preserve"> </w:t>
      </w:r>
      <w:r w:rsidRPr="007A790E" w:rsidR="00C91938">
        <w:rPr>
          <w:sz w:val="26"/>
          <w:szCs w:val="26"/>
        </w:rPr>
        <w:t>Этманова</w:t>
      </w:r>
      <w:r w:rsidRPr="007A790E" w:rsidR="00C91938">
        <w:rPr>
          <w:sz w:val="26"/>
          <w:szCs w:val="26"/>
        </w:rPr>
        <w:t xml:space="preserve"> Сергея Валериевича</w:t>
      </w:r>
      <w:r w:rsidRPr="007A790E" w:rsidR="00C372DA">
        <w:rPr>
          <w:sz w:val="26"/>
          <w:szCs w:val="26"/>
        </w:rPr>
        <w:t xml:space="preserve">, </w:t>
      </w:r>
      <w:r w:rsidR="000429C1">
        <w:rPr>
          <w:sz w:val="26"/>
          <w:szCs w:val="26"/>
        </w:rPr>
        <w:t>*</w:t>
      </w:r>
      <w:r w:rsidRPr="007A790E" w:rsidR="00303B5D">
        <w:rPr>
          <w:sz w:val="26"/>
          <w:szCs w:val="26"/>
        </w:rPr>
        <w:t xml:space="preserve"> </w:t>
      </w:r>
      <w:r w:rsidRPr="007A790E" w:rsidR="00574BAB">
        <w:rPr>
          <w:sz w:val="26"/>
          <w:szCs w:val="26"/>
        </w:rPr>
        <w:t>привлекаемо</w:t>
      </w:r>
      <w:r w:rsidRPr="007A790E" w:rsidR="00535640">
        <w:rPr>
          <w:sz w:val="26"/>
          <w:szCs w:val="26"/>
        </w:rPr>
        <w:t>го</w:t>
      </w:r>
      <w:r w:rsidRPr="007A790E" w:rsidR="00303B5D">
        <w:rPr>
          <w:sz w:val="26"/>
          <w:szCs w:val="26"/>
        </w:rPr>
        <w:t xml:space="preserve"> к административной ответственности по ст.</w:t>
      </w:r>
      <w:r w:rsidRPr="007A790E" w:rsidR="00F678D3">
        <w:rPr>
          <w:sz w:val="26"/>
          <w:szCs w:val="26"/>
        </w:rPr>
        <w:t xml:space="preserve">6.1.1 </w:t>
      </w:r>
      <w:r w:rsidRPr="007A790E" w:rsidR="00303B5D">
        <w:rPr>
          <w:sz w:val="26"/>
          <w:szCs w:val="26"/>
        </w:rPr>
        <w:t>КоАП РФ</w:t>
      </w:r>
      <w:r w:rsidRPr="007A790E" w:rsidR="00561C9A">
        <w:rPr>
          <w:sz w:val="26"/>
          <w:szCs w:val="26"/>
        </w:rPr>
        <w:t>,</w:t>
      </w:r>
      <w:r w:rsidRPr="007A790E" w:rsidR="00BF508E">
        <w:rPr>
          <w:sz w:val="26"/>
          <w:szCs w:val="26"/>
        </w:rPr>
        <w:t xml:space="preserve"> </w:t>
      </w:r>
    </w:p>
    <w:p w:rsidR="00C372DA" w:rsidRPr="007A790E" w:rsidP="00C20E04">
      <w:pPr>
        <w:ind w:firstLine="709"/>
        <w:jc w:val="both"/>
        <w:rPr>
          <w:sz w:val="26"/>
          <w:szCs w:val="26"/>
        </w:rPr>
      </w:pPr>
    </w:p>
    <w:p w:rsidR="006D181A" w:rsidRPr="007A790E" w:rsidP="00C20E04">
      <w:pPr>
        <w:ind w:firstLine="709"/>
        <w:jc w:val="center"/>
        <w:rPr>
          <w:sz w:val="26"/>
          <w:szCs w:val="26"/>
        </w:rPr>
      </w:pPr>
      <w:r w:rsidRPr="007A790E">
        <w:rPr>
          <w:bCs/>
          <w:sz w:val="26"/>
          <w:szCs w:val="26"/>
        </w:rPr>
        <w:t>УСТАНОВИЛ:</w:t>
      </w:r>
    </w:p>
    <w:p w:rsidR="006D181A" w:rsidRPr="007A790E" w:rsidP="00C20E04">
      <w:pPr>
        <w:ind w:firstLine="709"/>
        <w:jc w:val="both"/>
        <w:rPr>
          <w:sz w:val="26"/>
          <w:szCs w:val="26"/>
        </w:rPr>
      </w:pPr>
    </w:p>
    <w:p w:rsidR="00C93585" w:rsidRPr="007A790E" w:rsidP="00C20E04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05.04.2026</w:t>
      </w:r>
      <w:r w:rsidRPr="007A790E" w:rsidR="00C372DA">
        <w:rPr>
          <w:sz w:val="26"/>
          <w:szCs w:val="26"/>
        </w:rPr>
        <w:t xml:space="preserve"> в </w:t>
      </w:r>
      <w:r w:rsidRPr="007A790E">
        <w:rPr>
          <w:sz w:val="26"/>
          <w:szCs w:val="26"/>
        </w:rPr>
        <w:t>09</w:t>
      </w:r>
      <w:r w:rsidRPr="007A790E" w:rsidR="00C372DA">
        <w:rPr>
          <w:sz w:val="26"/>
          <w:szCs w:val="26"/>
        </w:rPr>
        <w:t xml:space="preserve"> часов </w:t>
      </w:r>
      <w:r w:rsidRPr="007A790E">
        <w:rPr>
          <w:sz w:val="26"/>
          <w:szCs w:val="26"/>
        </w:rPr>
        <w:t>25</w:t>
      </w:r>
      <w:r w:rsidRPr="007A790E" w:rsidR="00C372DA">
        <w:rPr>
          <w:sz w:val="26"/>
          <w:szCs w:val="26"/>
        </w:rPr>
        <w:t xml:space="preserve"> минут </w:t>
      </w:r>
      <w:r w:rsidRPr="007A790E">
        <w:rPr>
          <w:sz w:val="26"/>
          <w:szCs w:val="26"/>
        </w:rPr>
        <w:t>Этманов</w:t>
      </w:r>
      <w:r w:rsidRPr="007A790E">
        <w:rPr>
          <w:sz w:val="26"/>
          <w:szCs w:val="26"/>
        </w:rPr>
        <w:t xml:space="preserve"> С.В.</w:t>
      </w:r>
      <w:r w:rsidRPr="007A790E" w:rsidR="00C372DA">
        <w:rPr>
          <w:sz w:val="26"/>
          <w:szCs w:val="26"/>
        </w:rPr>
        <w:t xml:space="preserve">, находясь по адресу г. Когалым ул. </w:t>
      </w:r>
      <w:r w:rsidRPr="007A790E">
        <w:rPr>
          <w:sz w:val="26"/>
          <w:szCs w:val="26"/>
        </w:rPr>
        <w:t>Молодежная д. 19</w:t>
      </w:r>
      <w:r w:rsidRPr="007A790E" w:rsidR="00C372DA">
        <w:rPr>
          <w:sz w:val="26"/>
          <w:szCs w:val="26"/>
        </w:rPr>
        <w:t>,</w:t>
      </w:r>
      <w:r w:rsidRPr="007A790E">
        <w:rPr>
          <w:sz w:val="26"/>
          <w:szCs w:val="26"/>
        </w:rPr>
        <w:t xml:space="preserve"> в ходе словесного конфликта нанес иные насильственные де</w:t>
      </w:r>
      <w:r w:rsidRPr="007A790E" w:rsidR="003E2DEF">
        <w:rPr>
          <w:sz w:val="26"/>
          <w:szCs w:val="26"/>
        </w:rPr>
        <w:t xml:space="preserve">йствия В.В., а именно: один удар по лицу, от чего последний испытал сильную физическую боль, но не </w:t>
      </w:r>
      <w:r w:rsidRPr="007A790E" w:rsidR="00C372DA">
        <w:rPr>
          <w:sz w:val="26"/>
          <w:szCs w:val="26"/>
        </w:rPr>
        <w:t>повлекши</w:t>
      </w:r>
      <w:r w:rsidRPr="007A790E" w:rsidR="003E2DEF">
        <w:rPr>
          <w:sz w:val="26"/>
          <w:szCs w:val="26"/>
        </w:rPr>
        <w:t>е</w:t>
      </w:r>
      <w:r w:rsidRPr="007A790E" w:rsidR="00C372DA">
        <w:rPr>
          <w:sz w:val="26"/>
          <w:szCs w:val="26"/>
        </w:rPr>
        <w:t xml:space="preserve"> последствий, предусмотренных ст. 115 УК РФ, в действиях </w:t>
      </w:r>
      <w:r w:rsidRPr="007A790E" w:rsidR="003E2DEF">
        <w:rPr>
          <w:sz w:val="26"/>
          <w:szCs w:val="26"/>
        </w:rPr>
        <w:t>Этманова</w:t>
      </w:r>
      <w:r w:rsidRPr="007A790E" w:rsidR="003E2DEF">
        <w:rPr>
          <w:sz w:val="26"/>
          <w:szCs w:val="26"/>
        </w:rPr>
        <w:t xml:space="preserve"> С.В.</w:t>
      </w:r>
      <w:r w:rsidRPr="007A790E" w:rsidR="00C372DA">
        <w:rPr>
          <w:sz w:val="26"/>
          <w:szCs w:val="26"/>
        </w:rPr>
        <w:t>, отсутствуют признаки уголовно наказуемого деяния</w:t>
      </w:r>
      <w:r w:rsidRPr="007A790E" w:rsidR="00FA77B7">
        <w:rPr>
          <w:sz w:val="26"/>
          <w:szCs w:val="26"/>
        </w:rPr>
        <w:t>.</w:t>
      </w:r>
      <w:r w:rsidRPr="007A790E">
        <w:rPr>
          <w:sz w:val="26"/>
          <w:szCs w:val="26"/>
        </w:rPr>
        <w:t xml:space="preserve"> </w:t>
      </w:r>
    </w:p>
    <w:p w:rsidR="00FA77B7" w:rsidRPr="007A790E" w:rsidP="00C20E04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Этманов</w:t>
      </w:r>
      <w:r w:rsidRPr="007A790E">
        <w:rPr>
          <w:sz w:val="26"/>
          <w:szCs w:val="26"/>
        </w:rPr>
        <w:t xml:space="preserve"> С.В.</w:t>
      </w:r>
      <w:r w:rsidRPr="007A790E">
        <w:rPr>
          <w:sz w:val="26"/>
          <w:szCs w:val="26"/>
        </w:rPr>
        <w:t xml:space="preserve"> </w:t>
      </w:r>
      <w:r w:rsidRPr="007A790E" w:rsidR="00F678D3">
        <w:rPr>
          <w:sz w:val="26"/>
          <w:szCs w:val="26"/>
        </w:rPr>
        <w:t>при рассмотрении дела</w:t>
      </w:r>
      <w:r w:rsidRPr="007A790E" w:rsidR="009B5F3D">
        <w:rPr>
          <w:sz w:val="26"/>
          <w:szCs w:val="26"/>
        </w:rPr>
        <w:t xml:space="preserve"> </w:t>
      </w:r>
      <w:r w:rsidRPr="007A790E" w:rsidR="002C5B49">
        <w:rPr>
          <w:sz w:val="26"/>
          <w:szCs w:val="26"/>
        </w:rPr>
        <w:t>вину признал</w:t>
      </w:r>
      <w:r w:rsidRPr="007A790E" w:rsidR="00E16FB3">
        <w:rPr>
          <w:sz w:val="26"/>
          <w:szCs w:val="26"/>
        </w:rPr>
        <w:t>, раскаялся</w:t>
      </w:r>
      <w:r w:rsidRPr="007A790E">
        <w:rPr>
          <w:sz w:val="26"/>
          <w:szCs w:val="26"/>
        </w:rPr>
        <w:t>.</w:t>
      </w:r>
    </w:p>
    <w:p w:rsidR="00C372DA" w:rsidRPr="007A790E" w:rsidP="00C20E04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Потерпевш</w:t>
      </w:r>
      <w:r w:rsidRPr="007A790E" w:rsidR="00D03433">
        <w:rPr>
          <w:sz w:val="26"/>
          <w:szCs w:val="26"/>
        </w:rPr>
        <w:t xml:space="preserve">ий </w:t>
      </w:r>
      <w:r w:rsidRPr="007A790E" w:rsidR="006706C9">
        <w:rPr>
          <w:sz w:val="26"/>
          <w:szCs w:val="26"/>
        </w:rPr>
        <w:t>В.В.</w:t>
      </w:r>
      <w:r w:rsidRPr="007A790E" w:rsidR="00332A9D">
        <w:rPr>
          <w:sz w:val="26"/>
          <w:szCs w:val="26"/>
        </w:rPr>
        <w:t xml:space="preserve"> </w:t>
      </w:r>
      <w:r w:rsidRPr="007A790E">
        <w:rPr>
          <w:sz w:val="26"/>
          <w:szCs w:val="26"/>
        </w:rPr>
        <w:t>на рассмотрение дела не явил</w:t>
      </w:r>
      <w:r w:rsidRPr="007A790E" w:rsidR="006706C9">
        <w:rPr>
          <w:sz w:val="26"/>
          <w:szCs w:val="26"/>
        </w:rPr>
        <w:t>ся</w:t>
      </w:r>
      <w:r w:rsidRPr="007A790E">
        <w:rPr>
          <w:sz w:val="26"/>
          <w:szCs w:val="26"/>
        </w:rPr>
        <w:t>. О времени и месте рассмотрения дела надлежаще извещен, на этом основании и в соответствии с ч.3 ст.25.2 КоАП РФ мировой судья считает возможным рассмотреть дело в отсутствие потерпевше</w:t>
      </w:r>
      <w:r w:rsidRPr="007A790E" w:rsidR="006706C9">
        <w:rPr>
          <w:sz w:val="26"/>
          <w:szCs w:val="26"/>
        </w:rPr>
        <w:t>го</w:t>
      </w:r>
      <w:r w:rsidRPr="007A790E">
        <w:rPr>
          <w:sz w:val="26"/>
          <w:szCs w:val="26"/>
        </w:rPr>
        <w:t>.</w:t>
      </w:r>
    </w:p>
    <w:p w:rsidR="00163682" w:rsidRPr="007A790E" w:rsidP="00EB5D89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Мировой судья, заслушав </w:t>
      </w:r>
      <w:r w:rsidRPr="007A790E" w:rsidR="003E2DEF">
        <w:rPr>
          <w:sz w:val="26"/>
          <w:szCs w:val="26"/>
        </w:rPr>
        <w:t>Этманова</w:t>
      </w:r>
      <w:r w:rsidRPr="007A790E" w:rsidR="003E2DEF">
        <w:rPr>
          <w:sz w:val="26"/>
          <w:szCs w:val="26"/>
        </w:rPr>
        <w:t xml:space="preserve"> С.В.</w:t>
      </w:r>
      <w:r w:rsidRPr="007A790E" w:rsidR="00824181">
        <w:rPr>
          <w:sz w:val="26"/>
          <w:szCs w:val="26"/>
        </w:rPr>
        <w:t>,</w:t>
      </w:r>
      <w:r w:rsidRPr="007A790E" w:rsidR="00A83FA5">
        <w:rPr>
          <w:sz w:val="26"/>
          <w:szCs w:val="26"/>
        </w:rPr>
        <w:t xml:space="preserve"> </w:t>
      </w:r>
      <w:r w:rsidRPr="007A790E">
        <w:rPr>
          <w:sz w:val="26"/>
          <w:szCs w:val="26"/>
        </w:rPr>
        <w:t xml:space="preserve">исследовав материалы административного дела: </w:t>
      </w:r>
      <w:r w:rsidRPr="007A790E" w:rsidR="00312ED4">
        <w:rPr>
          <w:sz w:val="26"/>
          <w:szCs w:val="26"/>
        </w:rPr>
        <w:t xml:space="preserve">протокол </w:t>
      </w:r>
      <w:r w:rsidRPr="007A790E" w:rsidR="002C5B49">
        <w:rPr>
          <w:sz w:val="26"/>
          <w:szCs w:val="26"/>
        </w:rPr>
        <w:t>86 №</w:t>
      </w:r>
      <w:r w:rsidRPr="007A790E" w:rsidR="006706C9">
        <w:rPr>
          <w:sz w:val="26"/>
          <w:szCs w:val="26"/>
        </w:rPr>
        <w:t>327841</w:t>
      </w:r>
      <w:r w:rsidRPr="007A790E" w:rsidR="00070A54">
        <w:rPr>
          <w:sz w:val="26"/>
          <w:szCs w:val="26"/>
        </w:rPr>
        <w:t xml:space="preserve"> </w:t>
      </w:r>
      <w:r w:rsidRPr="007A790E" w:rsidR="005B5F43">
        <w:rPr>
          <w:sz w:val="26"/>
          <w:szCs w:val="26"/>
        </w:rPr>
        <w:t>об адми</w:t>
      </w:r>
      <w:r w:rsidRPr="007A790E" w:rsidR="00FA77B7">
        <w:rPr>
          <w:sz w:val="26"/>
          <w:szCs w:val="26"/>
        </w:rPr>
        <w:t xml:space="preserve">нистративном правонарушении от </w:t>
      </w:r>
      <w:r w:rsidRPr="007A790E" w:rsidR="006706C9">
        <w:rPr>
          <w:sz w:val="26"/>
          <w:szCs w:val="26"/>
        </w:rPr>
        <w:t>14.04.2026</w:t>
      </w:r>
      <w:r w:rsidRPr="007A790E" w:rsidR="00312ED4">
        <w:rPr>
          <w:sz w:val="26"/>
          <w:szCs w:val="26"/>
        </w:rPr>
        <w:t xml:space="preserve">; </w:t>
      </w:r>
      <w:r w:rsidRPr="007A790E" w:rsidR="00782C2F">
        <w:rPr>
          <w:sz w:val="26"/>
          <w:szCs w:val="26"/>
        </w:rPr>
        <w:t xml:space="preserve">рапорт УУП ОМВД России по г. Когалыму от </w:t>
      </w:r>
      <w:r w:rsidRPr="007A790E" w:rsidR="006706C9">
        <w:rPr>
          <w:sz w:val="26"/>
          <w:szCs w:val="26"/>
        </w:rPr>
        <w:t>14.04.2026</w:t>
      </w:r>
      <w:r w:rsidRPr="007A790E" w:rsidR="00782C2F">
        <w:rPr>
          <w:sz w:val="26"/>
          <w:szCs w:val="26"/>
        </w:rPr>
        <w:t xml:space="preserve">; </w:t>
      </w:r>
      <w:r w:rsidRPr="007A790E" w:rsidR="0089461E">
        <w:rPr>
          <w:sz w:val="26"/>
          <w:szCs w:val="26"/>
        </w:rPr>
        <w:t>копию сообщений от 05.04.2026; копию заявления В.В. от 05.04.2026;</w:t>
      </w:r>
      <w:r w:rsidRPr="007A790E" w:rsidR="005D4F90">
        <w:rPr>
          <w:sz w:val="26"/>
          <w:szCs w:val="26"/>
        </w:rPr>
        <w:t xml:space="preserve"> копию письменного объяснения </w:t>
      </w:r>
      <w:r w:rsidRPr="007A790E" w:rsidR="005D4F90">
        <w:rPr>
          <w:sz w:val="26"/>
          <w:szCs w:val="26"/>
        </w:rPr>
        <w:t xml:space="preserve">В.В. от 05.04.2026; копию письменного объяснения свидетеля </w:t>
      </w:r>
      <w:r w:rsidRPr="007A790E" w:rsidR="00F02A6E">
        <w:rPr>
          <w:sz w:val="26"/>
          <w:szCs w:val="26"/>
        </w:rPr>
        <w:t xml:space="preserve">от 05.04.2026; копию письменного объяснения </w:t>
      </w:r>
      <w:r w:rsidRPr="007A790E" w:rsidR="005D4F90">
        <w:rPr>
          <w:sz w:val="26"/>
          <w:szCs w:val="26"/>
        </w:rPr>
        <w:t>Этманова</w:t>
      </w:r>
      <w:r w:rsidRPr="007A790E" w:rsidR="005D4F90">
        <w:rPr>
          <w:sz w:val="26"/>
          <w:szCs w:val="26"/>
        </w:rPr>
        <w:t xml:space="preserve"> С.В. от 05.04.2026;</w:t>
      </w:r>
      <w:r w:rsidRPr="007A790E" w:rsidR="00F02A6E">
        <w:rPr>
          <w:sz w:val="26"/>
          <w:szCs w:val="26"/>
        </w:rPr>
        <w:t xml:space="preserve"> копию протокола осмотра места происшествия от 05.04.2026 с приложением </w:t>
      </w:r>
      <w:r w:rsidRPr="007A790E" w:rsidR="00F02A6E">
        <w:rPr>
          <w:sz w:val="26"/>
          <w:szCs w:val="26"/>
        </w:rPr>
        <w:t>фототаблицы</w:t>
      </w:r>
      <w:r w:rsidRPr="007A790E" w:rsidR="00F02A6E">
        <w:rPr>
          <w:sz w:val="26"/>
          <w:szCs w:val="26"/>
        </w:rPr>
        <w:t xml:space="preserve">; </w:t>
      </w:r>
      <w:r w:rsidRPr="007A790E" w:rsidR="00CC7E24">
        <w:rPr>
          <w:sz w:val="26"/>
          <w:szCs w:val="26"/>
        </w:rPr>
        <w:t>копию постановления о назначении судебно-медицинской экспертизы; заключение эксперта (экспертизу свидетельствуемого) №95 от 09.04.2026;</w:t>
      </w:r>
      <w:r w:rsidRPr="007A790E" w:rsidR="00EB5D89">
        <w:rPr>
          <w:sz w:val="26"/>
          <w:szCs w:val="26"/>
        </w:rPr>
        <w:t xml:space="preserve"> постановление об отказе в возбуждении уголовного дела от 14.04.2026</w:t>
      </w:r>
      <w:r w:rsidRPr="007A790E" w:rsidR="00070A54">
        <w:rPr>
          <w:sz w:val="26"/>
          <w:szCs w:val="26"/>
        </w:rPr>
        <w:t xml:space="preserve">, </w:t>
      </w:r>
      <w:r w:rsidRPr="007A790E" w:rsidR="00312ED4">
        <w:rPr>
          <w:sz w:val="26"/>
          <w:szCs w:val="26"/>
        </w:rPr>
        <w:t>приходит к следующему</w:t>
      </w:r>
      <w:r w:rsidRPr="007A790E" w:rsidR="00EB5D89">
        <w:rPr>
          <w:sz w:val="26"/>
          <w:szCs w:val="26"/>
        </w:rPr>
        <w:t xml:space="preserve"> выводу</w:t>
      </w:r>
      <w:r w:rsidRPr="007A790E" w:rsidR="00312ED4">
        <w:rPr>
          <w:sz w:val="26"/>
          <w:szCs w:val="26"/>
        </w:rPr>
        <w:t>.</w:t>
      </w:r>
    </w:p>
    <w:p w:rsidR="001472F1" w:rsidRPr="007A790E" w:rsidP="001472F1">
      <w:pPr>
        <w:ind w:firstLine="567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Исследовав все доказательства, мировой судья считает, что они получены без нарушения Закона и допустимы в качестве доказательств, при установлении вины лица, привлекаемого к административной ответственности. Данные доказательства являются относимыми, допустимыми и достоверными и могут быть положены в основу постановления.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Состав правонарушения по ст. 6.1.1 КоАП Российской Федерации, является материальным, для квалификации содеянного по указанной норме требуется </w:t>
      </w:r>
      <w:r w:rsidRPr="007A790E">
        <w:rPr>
          <w:sz w:val="26"/>
          <w:szCs w:val="26"/>
        </w:rPr>
        <w:t>наступление последствий в виде физической боли при отсутствии вреда здоровью потерпевшего.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Следовательно, для квалификации действий по статье 6.1.1 КоАП Российской Федерации, достаточно установления факта нанесения потерпевшему побоев или совершения иных насильственных действий, причинивших ему физическую боль.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Оценив представленные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 в порядке ст. 26.11 КоАП Российской Федерации, нахожу каждое из них относимым, допустимым и достоверным, а их совокупность достаточной для рассмотрения настоящего дела и вывода о наличии в действиях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 состава административного правонарушения, предусмотренного ст. 6.1.1 КоАП Российской Федерации, при этом, квалифицирую действия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 как совершение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Обстоятельств, порочащих письменные документы как доказательства, при рассмотрении дела не выявлено. Доказательств фальсификации указанных процессуальных документов в имеющихся материалах нет. Оснований усомниться в достоверности содержащихся в них сведений также не имеется.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Обстоятельства, послужившие основанием для привлечения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 к административной ответственности за совершение административного правонарушения, предусмотренного ст. 6.1.1 КоАП Российской Федерации, зафиксированы в протоколе об административном правонарушении, который составлен с его участием, отвечает требованиям статьи 28.2 КоАП Российской Федерации, не содержит недостатков, влекущих признание его недопустимым доказательством.</w:t>
      </w:r>
    </w:p>
    <w:p w:rsidR="004830EC" w:rsidRPr="007A790E" w:rsidP="007A790E">
      <w:pPr>
        <w:pStyle w:val="BodyTextIndent2"/>
        <w:rPr>
          <w:sz w:val="26"/>
          <w:szCs w:val="26"/>
        </w:rPr>
      </w:pPr>
      <w:r w:rsidRPr="007A790E">
        <w:rPr>
          <w:sz w:val="26"/>
          <w:szCs w:val="26"/>
        </w:rPr>
        <w:t xml:space="preserve">Оснований </w:t>
      </w:r>
      <w:r w:rsidRPr="007A790E">
        <w:rPr>
          <w:sz w:val="26"/>
          <w:szCs w:val="26"/>
        </w:rPr>
        <w:t>для признания</w:t>
      </w:r>
      <w:r w:rsidRPr="007A790E">
        <w:rPr>
          <w:sz w:val="26"/>
          <w:szCs w:val="26"/>
        </w:rPr>
        <w:t xml:space="preserve"> совершенного </w:t>
      </w:r>
      <w:r w:rsidRPr="007A790E">
        <w:rPr>
          <w:sz w:val="26"/>
          <w:szCs w:val="26"/>
        </w:rPr>
        <w:t>Этмановым</w:t>
      </w:r>
      <w:r w:rsidRPr="007A790E">
        <w:rPr>
          <w:sz w:val="26"/>
          <w:szCs w:val="26"/>
        </w:rPr>
        <w:t xml:space="preserve"> С.В. административного правонарушения малозначительным в соответствии со ст. 2.9 КоАП Российской Федерации не имеется.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С.В., которые могут служить основанием для применения положений ч. 2.2 и 2.3 ст. 4.1 КоАП Российской Федерации, не установлено.</w:t>
      </w:r>
    </w:p>
    <w:p w:rsidR="006D6166" w:rsidRPr="007A790E" w:rsidP="004830EC">
      <w:pPr>
        <w:pStyle w:val="BodyTextIndent3"/>
        <w:spacing w:after="0"/>
        <w:ind w:left="0" w:firstLine="709"/>
        <w:rPr>
          <w:sz w:val="26"/>
          <w:szCs w:val="26"/>
        </w:rPr>
      </w:pPr>
      <w:r w:rsidRPr="007A790E">
        <w:rPr>
          <w:sz w:val="26"/>
          <w:szCs w:val="26"/>
        </w:rPr>
        <w:t>Обстоятельств, смягчающих административную ответственность в соответствии со ст.4.2 КоАП РФ, мировым судьей не установлено.</w:t>
      </w:r>
    </w:p>
    <w:p w:rsidR="006D6166" w:rsidRPr="007A790E" w:rsidP="004830EC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Отягчающих административную ответственность обстоятельств, предусмотренных ст.4.3 КоАП РФ мировым судьей не установлено.</w:t>
      </w:r>
    </w:p>
    <w:p w:rsidR="007A790E" w:rsidRPr="007A790E" w:rsidP="007A790E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При назначении административного наказания в соответствии с ч. 2 ст. 4.1 КоАП Российской Федерации учитываю конкретные обстоятельства дела, характер и степень общественной опасности совершенного административного правонарушения; имеющиеся в материалах дела данные об имущественном положении и о личности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С.В., который ранее не привлекался к административной ответственности за совершение однородных административных правонарушений; отсутствие обстоятельств смягчающих и отягчающих административную ответственность, и считаю необходимым назначить </w:t>
      </w:r>
      <w:r w:rsidRPr="007A790E">
        <w:rPr>
          <w:sz w:val="26"/>
          <w:szCs w:val="26"/>
        </w:rPr>
        <w:t>Этманова</w:t>
      </w:r>
      <w:r w:rsidRPr="007A790E">
        <w:rPr>
          <w:sz w:val="26"/>
          <w:szCs w:val="26"/>
        </w:rPr>
        <w:t xml:space="preserve"> С.В. административное наказание в виде административного штрафа в размере 5 000 руб., полагая такой размер административного наказания соответствующим целям его назначения, а также характеру и степени общественной опасности совершенного деяния, которое было совершено в общественном месте и месте повышенной опасности.</w:t>
      </w:r>
    </w:p>
    <w:p w:rsidR="006D6166" w:rsidRPr="007A790E" w:rsidP="004830EC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Руководствуясь </w:t>
      </w:r>
      <w:r w:rsidRPr="007A790E">
        <w:rPr>
          <w:color w:val="000000"/>
          <w:sz w:val="26"/>
          <w:szCs w:val="26"/>
        </w:rPr>
        <w:t>ст.ст.29.9-29.11 КоАП РФ</w:t>
      </w:r>
      <w:r w:rsidRPr="007A790E">
        <w:rPr>
          <w:sz w:val="26"/>
          <w:szCs w:val="26"/>
        </w:rPr>
        <w:t>, мировой судья,</w:t>
      </w:r>
    </w:p>
    <w:p w:rsidR="006D6166" w:rsidRPr="007A790E" w:rsidP="006D6166">
      <w:pPr>
        <w:ind w:firstLine="709"/>
        <w:jc w:val="center"/>
        <w:rPr>
          <w:sz w:val="26"/>
          <w:szCs w:val="26"/>
        </w:rPr>
      </w:pPr>
    </w:p>
    <w:p w:rsidR="006D6166" w:rsidRPr="007A790E" w:rsidP="006D6166">
      <w:pPr>
        <w:ind w:firstLine="709"/>
        <w:jc w:val="center"/>
        <w:rPr>
          <w:sz w:val="26"/>
          <w:szCs w:val="26"/>
        </w:rPr>
      </w:pPr>
      <w:r w:rsidRPr="007A790E">
        <w:rPr>
          <w:sz w:val="26"/>
          <w:szCs w:val="26"/>
        </w:rPr>
        <w:t>ПОСТАНОВИЛ:</w:t>
      </w:r>
    </w:p>
    <w:p w:rsidR="006D6166" w:rsidRPr="007A790E" w:rsidP="006D6166">
      <w:pPr>
        <w:ind w:firstLine="709"/>
        <w:jc w:val="center"/>
        <w:rPr>
          <w:sz w:val="26"/>
          <w:szCs w:val="26"/>
        </w:rPr>
      </w:pP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признать </w:t>
      </w:r>
      <w:r w:rsidRPr="007A790E" w:rsidR="007A790E">
        <w:rPr>
          <w:sz w:val="26"/>
          <w:szCs w:val="26"/>
        </w:rPr>
        <w:t>Этманова</w:t>
      </w:r>
      <w:r w:rsidRPr="007A790E" w:rsidR="007A790E">
        <w:rPr>
          <w:sz w:val="26"/>
          <w:szCs w:val="26"/>
        </w:rPr>
        <w:t xml:space="preserve"> Сергея Валериевича </w:t>
      </w:r>
      <w:r w:rsidRPr="007A790E">
        <w:rPr>
          <w:sz w:val="26"/>
          <w:szCs w:val="26"/>
        </w:rPr>
        <w:t>виновным в совершении административного правонарушения, предусмотренного ст.6.1.1 КоАП РФ, и назначить наказание в виде административного штрафа в размере 5 000 (пять тысяч) рублей.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7A790E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7A790E">
        <w:rPr>
          <w:sz w:val="26"/>
          <w:szCs w:val="26"/>
        </w:rPr>
        <w:t xml:space="preserve">, </w:t>
      </w:r>
      <w:hyperlink r:id="rId5" w:anchor="/document/12125267/entry/302013" w:history="1">
        <w:r w:rsidRPr="007A790E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7A790E">
        <w:rPr>
          <w:sz w:val="26"/>
          <w:szCs w:val="26"/>
        </w:rPr>
        <w:t xml:space="preserve"> и </w:t>
      </w:r>
      <w:hyperlink r:id="rId5" w:anchor="/document/12125267/entry/302014" w:history="1">
        <w:r w:rsidRPr="007A790E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7A790E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7A790E">
          <w:rPr>
            <w:rStyle w:val="Hyperlink"/>
            <w:color w:val="auto"/>
            <w:sz w:val="26"/>
            <w:szCs w:val="26"/>
            <w:u w:val="none"/>
          </w:rPr>
          <w:t>ст.31.5</w:t>
        </w:r>
      </w:hyperlink>
      <w:r w:rsidRPr="007A790E">
        <w:rPr>
          <w:sz w:val="26"/>
          <w:szCs w:val="26"/>
        </w:rPr>
        <w:t xml:space="preserve"> настоящего Кодекса.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 72011601063010101140 УИН</w:t>
      </w:r>
      <w:r w:rsidRPr="007A790E">
        <w:rPr>
          <w:bCs/>
          <w:sz w:val="26"/>
          <w:szCs w:val="26"/>
        </w:rPr>
        <w:t> </w:t>
      </w:r>
      <w:r w:rsidRPr="007A790E" w:rsidR="007A790E">
        <w:rPr>
          <w:sz w:val="26"/>
          <w:szCs w:val="26"/>
        </w:rPr>
        <w:t>0412365400335003462606138</w:t>
      </w:r>
      <w:r w:rsidRPr="007A790E">
        <w:rPr>
          <w:sz w:val="26"/>
          <w:szCs w:val="26"/>
        </w:rPr>
        <w:t>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  <w:r w:rsidRPr="007A790E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A790E">
        <w:rPr>
          <w:bCs/>
          <w:sz w:val="26"/>
          <w:szCs w:val="26"/>
        </w:rPr>
        <w:t xml:space="preserve"> </w:t>
      </w:r>
      <w:r w:rsidRPr="007A790E">
        <w:rPr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D6166" w:rsidRPr="007A790E" w:rsidP="006D6166">
      <w:pPr>
        <w:ind w:firstLine="709"/>
        <w:jc w:val="both"/>
        <w:rPr>
          <w:sz w:val="26"/>
          <w:szCs w:val="26"/>
        </w:rPr>
      </w:pPr>
    </w:p>
    <w:p w:rsidR="006D6166" w:rsidRPr="007A790E" w:rsidP="006D6166">
      <w:pPr>
        <w:ind w:firstLine="709"/>
        <w:jc w:val="both"/>
        <w:rPr>
          <w:sz w:val="26"/>
          <w:szCs w:val="26"/>
        </w:rPr>
      </w:pPr>
    </w:p>
    <w:p w:rsidR="006D6166" w:rsidRPr="007A790E" w:rsidP="006D6166">
      <w:pPr>
        <w:ind w:firstLine="709"/>
        <w:jc w:val="both"/>
        <w:rPr>
          <w:bCs/>
          <w:sz w:val="26"/>
          <w:szCs w:val="26"/>
        </w:rPr>
      </w:pPr>
      <w:r w:rsidRPr="007A790E">
        <w:rPr>
          <w:sz w:val="26"/>
          <w:szCs w:val="26"/>
        </w:rPr>
        <w:t>Мировой судья                                                                                     С.С. Красников</w:t>
      </w:r>
    </w:p>
    <w:p w:rsidR="00332A9D" w:rsidRPr="00C20E04" w:rsidP="00C20E04">
      <w:pPr>
        <w:ind w:firstLine="709"/>
        <w:jc w:val="both"/>
        <w:rPr>
          <w:sz w:val="28"/>
          <w:szCs w:val="28"/>
        </w:rPr>
      </w:pPr>
    </w:p>
    <w:sectPr w:rsidSect="00C20E04">
      <w:footerReference w:type="default" r:id="rId6"/>
      <w:headerReference w:type="first" r:id="rId7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0E04" w:rsidRPr="00C20E04" w:rsidP="00C20E04">
    <w:pPr>
      <w:jc w:val="right"/>
    </w:pPr>
    <w:r w:rsidRPr="00C20E04">
      <w:t>№5-</w:t>
    </w:r>
    <w:r w:rsidR="00037C22">
      <w:t>346</w:t>
    </w:r>
    <w:r w:rsidRPr="00C20E04">
      <w:t>-170</w:t>
    </w:r>
    <w:r w:rsidR="00037C22">
      <w:t>2/2026</w:t>
    </w:r>
  </w:p>
  <w:p w:rsidR="00C20E04" w:rsidP="00C20E04">
    <w:pPr>
      <w:pStyle w:val="Header"/>
      <w:jc w:val="right"/>
    </w:pPr>
    <w:r w:rsidRPr="00C20E04">
      <w:t>УИД 86</w:t>
    </w:r>
    <w:r w:rsidRPr="00C20E04">
      <w:rPr>
        <w:lang w:val="en-US"/>
      </w:rPr>
      <w:t>MS</w:t>
    </w:r>
    <w:r w:rsidRPr="00C20E04">
      <w:t>003</w:t>
    </w:r>
    <w:r w:rsidR="00037C22">
      <w:t>3</w:t>
    </w:r>
    <w:r w:rsidRPr="00C20E04">
      <w:t>-01-202</w:t>
    </w:r>
    <w:r w:rsidR="00037C22">
      <w:t>6</w:t>
    </w:r>
    <w:r w:rsidRPr="00C20E04">
      <w:t>-00</w:t>
    </w:r>
    <w:r w:rsidR="00037C22">
      <w:t>1441-65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79"/>
    <w:rsid w:val="00015708"/>
    <w:rsid w:val="000237BA"/>
    <w:rsid w:val="0002734F"/>
    <w:rsid w:val="000312D2"/>
    <w:rsid w:val="00033729"/>
    <w:rsid w:val="00037C22"/>
    <w:rsid w:val="000429C1"/>
    <w:rsid w:val="00047BFD"/>
    <w:rsid w:val="00070484"/>
    <w:rsid w:val="00070A54"/>
    <w:rsid w:val="00093052"/>
    <w:rsid w:val="00093C53"/>
    <w:rsid w:val="00094154"/>
    <w:rsid w:val="000A1BB6"/>
    <w:rsid w:val="000A3674"/>
    <w:rsid w:val="000A7B7D"/>
    <w:rsid w:val="000C1B2B"/>
    <w:rsid w:val="000D388F"/>
    <w:rsid w:val="000F455A"/>
    <w:rsid w:val="000F4806"/>
    <w:rsid w:val="000F5CE7"/>
    <w:rsid w:val="000F7204"/>
    <w:rsid w:val="001013C7"/>
    <w:rsid w:val="0010213B"/>
    <w:rsid w:val="00113682"/>
    <w:rsid w:val="00121542"/>
    <w:rsid w:val="00125341"/>
    <w:rsid w:val="00133237"/>
    <w:rsid w:val="00142EC9"/>
    <w:rsid w:val="001472F1"/>
    <w:rsid w:val="00150E73"/>
    <w:rsid w:val="00156795"/>
    <w:rsid w:val="00163682"/>
    <w:rsid w:val="001637E9"/>
    <w:rsid w:val="00165805"/>
    <w:rsid w:val="00176A19"/>
    <w:rsid w:val="0018209E"/>
    <w:rsid w:val="00191E2D"/>
    <w:rsid w:val="001932BC"/>
    <w:rsid w:val="00196753"/>
    <w:rsid w:val="00196FCF"/>
    <w:rsid w:val="001A2579"/>
    <w:rsid w:val="001A683A"/>
    <w:rsid w:val="001A6CB9"/>
    <w:rsid w:val="001B6EC4"/>
    <w:rsid w:val="001E2055"/>
    <w:rsid w:val="00205E4A"/>
    <w:rsid w:val="00207F0D"/>
    <w:rsid w:val="002224C7"/>
    <w:rsid w:val="00240670"/>
    <w:rsid w:val="002469F5"/>
    <w:rsid w:val="00254B04"/>
    <w:rsid w:val="002739D7"/>
    <w:rsid w:val="00291315"/>
    <w:rsid w:val="00293240"/>
    <w:rsid w:val="00293CDA"/>
    <w:rsid w:val="002A6B16"/>
    <w:rsid w:val="002B0773"/>
    <w:rsid w:val="002B611A"/>
    <w:rsid w:val="002B77F6"/>
    <w:rsid w:val="002C5B49"/>
    <w:rsid w:val="002C7A99"/>
    <w:rsid w:val="002D7C96"/>
    <w:rsid w:val="002E1C35"/>
    <w:rsid w:val="002E56E8"/>
    <w:rsid w:val="002E7CAE"/>
    <w:rsid w:val="002F26AD"/>
    <w:rsid w:val="00303B5D"/>
    <w:rsid w:val="003059F9"/>
    <w:rsid w:val="00312ED4"/>
    <w:rsid w:val="0031657D"/>
    <w:rsid w:val="00321D44"/>
    <w:rsid w:val="00331198"/>
    <w:rsid w:val="00332A9D"/>
    <w:rsid w:val="00343493"/>
    <w:rsid w:val="0034571D"/>
    <w:rsid w:val="0035667D"/>
    <w:rsid w:val="00360B0E"/>
    <w:rsid w:val="00360E5D"/>
    <w:rsid w:val="003671A8"/>
    <w:rsid w:val="00371853"/>
    <w:rsid w:val="003818FF"/>
    <w:rsid w:val="003A4169"/>
    <w:rsid w:val="003B036B"/>
    <w:rsid w:val="003B467A"/>
    <w:rsid w:val="003E0868"/>
    <w:rsid w:val="003E2DEF"/>
    <w:rsid w:val="003E47D5"/>
    <w:rsid w:val="003F6E22"/>
    <w:rsid w:val="00424C46"/>
    <w:rsid w:val="00445A48"/>
    <w:rsid w:val="00446A19"/>
    <w:rsid w:val="00447E0D"/>
    <w:rsid w:val="00451170"/>
    <w:rsid w:val="00455ED4"/>
    <w:rsid w:val="00463CB8"/>
    <w:rsid w:val="004641B4"/>
    <w:rsid w:val="00465E29"/>
    <w:rsid w:val="004677D6"/>
    <w:rsid w:val="004729BC"/>
    <w:rsid w:val="004830EC"/>
    <w:rsid w:val="0048477B"/>
    <w:rsid w:val="00487F48"/>
    <w:rsid w:val="00493302"/>
    <w:rsid w:val="00496B31"/>
    <w:rsid w:val="004A5372"/>
    <w:rsid w:val="004A7B7A"/>
    <w:rsid w:val="004B1706"/>
    <w:rsid w:val="004B7FF0"/>
    <w:rsid w:val="004C329D"/>
    <w:rsid w:val="004D1928"/>
    <w:rsid w:val="004E19F7"/>
    <w:rsid w:val="004E7682"/>
    <w:rsid w:val="00506568"/>
    <w:rsid w:val="00513E28"/>
    <w:rsid w:val="0051702A"/>
    <w:rsid w:val="00520381"/>
    <w:rsid w:val="00524A6F"/>
    <w:rsid w:val="00535640"/>
    <w:rsid w:val="0054086D"/>
    <w:rsid w:val="0054253A"/>
    <w:rsid w:val="00543BA2"/>
    <w:rsid w:val="00544A14"/>
    <w:rsid w:val="0055025E"/>
    <w:rsid w:val="00561C9A"/>
    <w:rsid w:val="005662BF"/>
    <w:rsid w:val="00574BAB"/>
    <w:rsid w:val="0057634A"/>
    <w:rsid w:val="00582DFB"/>
    <w:rsid w:val="00597BF6"/>
    <w:rsid w:val="005A1419"/>
    <w:rsid w:val="005A1727"/>
    <w:rsid w:val="005A731D"/>
    <w:rsid w:val="005A7760"/>
    <w:rsid w:val="005B4454"/>
    <w:rsid w:val="005B5F43"/>
    <w:rsid w:val="005C6BE2"/>
    <w:rsid w:val="005D4F90"/>
    <w:rsid w:val="005D5743"/>
    <w:rsid w:val="005D7911"/>
    <w:rsid w:val="005F7160"/>
    <w:rsid w:val="00603534"/>
    <w:rsid w:val="00612306"/>
    <w:rsid w:val="006156F8"/>
    <w:rsid w:val="00616617"/>
    <w:rsid w:val="00617607"/>
    <w:rsid w:val="00630E87"/>
    <w:rsid w:val="0063251E"/>
    <w:rsid w:val="006357A0"/>
    <w:rsid w:val="0064111D"/>
    <w:rsid w:val="006706C9"/>
    <w:rsid w:val="0067678A"/>
    <w:rsid w:val="00691DBB"/>
    <w:rsid w:val="00695ECB"/>
    <w:rsid w:val="006A04F2"/>
    <w:rsid w:val="006C386A"/>
    <w:rsid w:val="006C6B84"/>
    <w:rsid w:val="006C7390"/>
    <w:rsid w:val="006C7A07"/>
    <w:rsid w:val="006D181A"/>
    <w:rsid w:val="006D6166"/>
    <w:rsid w:val="006E313F"/>
    <w:rsid w:val="007126C3"/>
    <w:rsid w:val="00715E19"/>
    <w:rsid w:val="00717A28"/>
    <w:rsid w:val="00720ABD"/>
    <w:rsid w:val="0073572F"/>
    <w:rsid w:val="00761A9C"/>
    <w:rsid w:val="00776167"/>
    <w:rsid w:val="00782C2F"/>
    <w:rsid w:val="00784450"/>
    <w:rsid w:val="00796639"/>
    <w:rsid w:val="007A59C5"/>
    <w:rsid w:val="007A750C"/>
    <w:rsid w:val="007A790E"/>
    <w:rsid w:val="007B10D7"/>
    <w:rsid w:val="007B6A2E"/>
    <w:rsid w:val="007B7AD9"/>
    <w:rsid w:val="007D38A8"/>
    <w:rsid w:val="007E2ECD"/>
    <w:rsid w:val="007E5739"/>
    <w:rsid w:val="00801CF7"/>
    <w:rsid w:val="00802732"/>
    <w:rsid w:val="0081305D"/>
    <w:rsid w:val="00824181"/>
    <w:rsid w:val="0083618D"/>
    <w:rsid w:val="008465F4"/>
    <w:rsid w:val="00856394"/>
    <w:rsid w:val="00860792"/>
    <w:rsid w:val="00861B87"/>
    <w:rsid w:val="008637B2"/>
    <w:rsid w:val="008716B5"/>
    <w:rsid w:val="00882964"/>
    <w:rsid w:val="00882ED4"/>
    <w:rsid w:val="0089461E"/>
    <w:rsid w:val="008A0C12"/>
    <w:rsid w:val="008A3FBB"/>
    <w:rsid w:val="008B3086"/>
    <w:rsid w:val="008D2428"/>
    <w:rsid w:val="008D5C82"/>
    <w:rsid w:val="008E0A6C"/>
    <w:rsid w:val="008F3F77"/>
    <w:rsid w:val="008F7B53"/>
    <w:rsid w:val="0090766D"/>
    <w:rsid w:val="0092112C"/>
    <w:rsid w:val="009302C6"/>
    <w:rsid w:val="00942788"/>
    <w:rsid w:val="009428B8"/>
    <w:rsid w:val="00943C6D"/>
    <w:rsid w:val="00944C9E"/>
    <w:rsid w:val="00950D2D"/>
    <w:rsid w:val="0096691E"/>
    <w:rsid w:val="00985C5F"/>
    <w:rsid w:val="009A3864"/>
    <w:rsid w:val="009A7821"/>
    <w:rsid w:val="009B5F3D"/>
    <w:rsid w:val="009D603A"/>
    <w:rsid w:val="00A051BB"/>
    <w:rsid w:val="00A05B5D"/>
    <w:rsid w:val="00A07104"/>
    <w:rsid w:val="00A12C8A"/>
    <w:rsid w:val="00A217AA"/>
    <w:rsid w:val="00A50730"/>
    <w:rsid w:val="00A63BF0"/>
    <w:rsid w:val="00A64ECB"/>
    <w:rsid w:val="00A65211"/>
    <w:rsid w:val="00A6675C"/>
    <w:rsid w:val="00A713C2"/>
    <w:rsid w:val="00A83FA5"/>
    <w:rsid w:val="00A92916"/>
    <w:rsid w:val="00AA100E"/>
    <w:rsid w:val="00AB3B86"/>
    <w:rsid w:val="00AB5FD6"/>
    <w:rsid w:val="00AD0709"/>
    <w:rsid w:val="00AD325E"/>
    <w:rsid w:val="00AE2F96"/>
    <w:rsid w:val="00AE3F58"/>
    <w:rsid w:val="00AE73A9"/>
    <w:rsid w:val="00AF6755"/>
    <w:rsid w:val="00B16FCE"/>
    <w:rsid w:val="00B2356B"/>
    <w:rsid w:val="00B3715F"/>
    <w:rsid w:val="00B51275"/>
    <w:rsid w:val="00B526E0"/>
    <w:rsid w:val="00B621A2"/>
    <w:rsid w:val="00B714D6"/>
    <w:rsid w:val="00BA5039"/>
    <w:rsid w:val="00BA56D6"/>
    <w:rsid w:val="00BA5789"/>
    <w:rsid w:val="00BB2EB3"/>
    <w:rsid w:val="00BC14E0"/>
    <w:rsid w:val="00BC283B"/>
    <w:rsid w:val="00BC2BDE"/>
    <w:rsid w:val="00BC79AE"/>
    <w:rsid w:val="00BE3CEF"/>
    <w:rsid w:val="00BE5727"/>
    <w:rsid w:val="00BE6DCD"/>
    <w:rsid w:val="00BF508E"/>
    <w:rsid w:val="00C04AC0"/>
    <w:rsid w:val="00C05FE2"/>
    <w:rsid w:val="00C07BDA"/>
    <w:rsid w:val="00C13EB8"/>
    <w:rsid w:val="00C14D05"/>
    <w:rsid w:val="00C20E04"/>
    <w:rsid w:val="00C34DC4"/>
    <w:rsid w:val="00C36E90"/>
    <w:rsid w:val="00C372DA"/>
    <w:rsid w:val="00C404EE"/>
    <w:rsid w:val="00C55442"/>
    <w:rsid w:val="00C730FC"/>
    <w:rsid w:val="00C73581"/>
    <w:rsid w:val="00C74DB2"/>
    <w:rsid w:val="00C74DE7"/>
    <w:rsid w:val="00C77F81"/>
    <w:rsid w:val="00C91938"/>
    <w:rsid w:val="00C93585"/>
    <w:rsid w:val="00C93E1C"/>
    <w:rsid w:val="00C95D26"/>
    <w:rsid w:val="00CA71DB"/>
    <w:rsid w:val="00CB3F36"/>
    <w:rsid w:val="00CC22EB"/>
    <w:rsid w:val="00CC7E24"/>
    <w:rsid w:val="00CE430D"/>
    <w:rsid w:val="00CE457D"/>
    <w:rsid w:val="00CE4E09"/>
    <w:rsid w:val="00CE5451"/>
    <w:rsid w:val="00D03433"/>
    <w:rsid w:val="00D05660"/>
    <w:rsid w:val="00D07043"/>
    <w:rsid w:val="00D12825"/>
    <w:rsid w:val="00D2040E"/>
    <w:rsid w:val="00D2341F"/>
    <w:rsid w:val="00D243E5"/>
    <w:rsid w:val="00D374B7"/>
    <w:rsid w:val="00D42F7C"/>
    <w:rsid w:val="00D53129"/>
    <w:rsid w:val="00D70380"/>
    <w:rsid w:val="00D70402"/>
    <w:rsid w:val="00D72BDE"/>
    <w:rsid w:val="00D9044C"/>
    <w:rsid w:val="00D9199A"/>
    <w:rsid w:val="00D946FA"/>
    <w:rsid w:val="00DA299E"/>
    <w:rsid w:val="00DA2E40"/>
    <w:rsid w:val="00DB1B0A"/>
    <w:rsid w:val="00DB1EF1"/>
    <w:rsid w:val="00DC3A62"/>
    <w:rsid w:val="00DC555E"/>
    <w:rsid w:val="00DC6D8B"/>
    <w:rsid w:val="00DE0044"/>
    <w:rsid w:val="00DE0CE8"/>
    <w:rsid w:val="00DE3B06"/>
    <w:rsid w:val="00DF391E"/>
    <w:rsid w:val="00DF6A0F"/>
    <w:rsid w:val="00E01D50"/>
    <w:rsid w:val="00E02F34"/>
    <w:rsid w:val="00E074FF"/>
    <w:rsid w:val="00E12A41"/>
    <w:rsid w:val="00E13B46"/>
    <w:rsid w:val="00E16B53"/>
    <w:rsid w:val="00E16FB3"/>
    <w:rsid w:val="00E2038F"/>
    <w:rsid w:val="00E30ABA"/>
    <w:rsid w:val="00E32D3F"/>
    <w:rsid w:val="00E44B9F"/>
    <w:rsid w:val="00E474A9"/>
    <w:rsid w:val="00E51D91"/>
    <w:rsid w:val="00E53AFF"/>
    <w:rsid w:val="00E54686"/>
    <w:rsid w:val="00E571F5"/>
    <w:rsid w:val="00E61526"/>
    <w:rsid w:val="00E62C0A"/>
    <w:rsid w:val="00E63C1B"/>
    <w:rsid w:val="00E8368A"/>
    <w:rsid w:val="00E90DE2"/>
    <w:rsid w:val="00E91D55"/>
    <w:rsid w:val="00EA38E8"/>
    <w:rsid w:val="00EA7109"/>
    <w:rsid w:val="00EB3C40"/>
    <w:rsid w:val="00EB5D89"/>
    <w:rsid w:val="00EC04FF"/>
    <w:rsid w:val="00EC12ED"/>
    <w:rsid w:val="00ED45CB"/>
    <w:rsid w:val="00EE1971"/>
    <w:rsid w:val="00EF70E6"/>
    <w:rsid w:val="00F0298C"/>
    <w:rsid w:val="00F02A6E"/>
    <w:rsid w:val="00F07DFB"/>
    <w:rsid w:val="00F26911"/>
    <w:rsid w:val="00F373A0"/>
    <w:rsid w:val="00F45105"/>
    <w:rsid w:val="00F5003A"/>
    <w:rsid w:val="00F5073E"/>
    <w:rsid w:val="00F52A0C"/>
    <w:rsid w:val="00F61AB4"/>
    <w:rsid w:val="00F62195"/>
    <w:rsid w:val="00F6290F"/>
    <w:rsid w:val="00F678D3"/>
    <w:rsid w:val="00F72E6A"/>
    <w:rsid w:val="00F735EB"/>
    <w:rsid w:val="00F7777A"/>
    <w:rsid w:val="00F82A37"/>
    <w:rsid w:val="00F934DE"/>
    <w:rsid w:val="00FA5251"/>
    <w:rsid w:val="00FA77B7"/>
    <w:rsid w:val="00FB3A96"/>
    <w:rsid w:val="00FD1C67"/>
    <w:rsid w:val="00FE1D74"/>
    <w:rsid w:val="00FE3337"/>
    <w:rsid w:val="00FE71F3"/>
    <w:rsid w:val="00FF0986"/>
    <w:rsid w:val="00FF2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0735DF4-337F-49C7-9D06-B04FA2B6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2579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1A257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1A25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616617"/>
    <w:rPr>
      <w:color w:val="106BBE"/>
    </w:rPr>
  </w:style>
  <w:style w:type="paragraph" w:styleId="BodyTextIndent">
    <w:name w:val="Body Text Indent"/>
    <w:basedOn w:val="Normal"/>
    <w:link w:val="a1"/>
    <w:rsid w:val="00AB3B86"/>
    <w:pPr>
      <w:ind w:firstLine="708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AB3B86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B3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3572F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3572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EF70E6"/>
  </w:style>
  <w:style w:type="paragraph" w:customStyle="1" w:styleId="s1">
    <w:name w:val="s_1"/>
    <w:basedOn w:val="Normal"/>
    <w:rsid w:val="00A05B5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17607"/>
    <w:rPr>
      <w:i/>
      <w:iCs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6D616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6D616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7A790E"/>
    <w:pPr>
      <w:ind w:firstLine="709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7A79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213F-B45C-4B1C-9D44-F6ECB0CD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